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31" w:rsidRPr="007B4131" w:rsidRDefault="007B4131" w:rsidP="007B4131">
      <w:pPr>
        <w:widowControl/>
        <w:spacing w:line="560" w:lineRule="exact"/>
        <w:jc w:val="center"/>
        <w:rPr>
          <w:rFonts w:ascii="方正小标宋简体" w:eastAsia="方正小标宋简体" w:hAnsi="楷体" w:cs="宋体"/>
          <w:color w:val="333333"/>
          <w:kern w:val="0"/>
          <w:sz w:val="44"/>
          <w:szCs w:val="44"/>
        </w:rPr>
      </w:pPr>
      <w:r w:rsidRPr="007B4131">
        <w:rPr>
          <w:rFonts w:ascii="方正小标宋简体" w:eastAsia="方正小标宋简体" w:hAnsi="楷体" w:cs="宋体" w:hint="eastAsia"/>
          <w:bCs/>
          <w:color w:val="333333"/>
          <w:kern w:val="0"/>
          <w:sz w:val="44"/>
          <w:szCs w:val="44"/>
        </w:rPr>
        <w:t>政府网站工作年度报表</w:t>
      </w:r>
    </w:p>
    <w:p w:rsidR="007B4131" w:rsidRPr="00DE0552" w:rsidRDefault="007B4131" w:rsidP="007B4131">
      <w:pPr>
        <w:widowControl/>
        <w:spacing w:line="56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E05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 w:rsidR="00EF59E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 w:rsidRPr="00DE05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年度）</w:t>
      </w:r>
    </w:p>
    <w:p w:rsidR="007B4131" w:rsidRPr="00DE0552" w:rsidRDefault="007B4131" w:rsidP="007B4131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DE055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填报单位：</w:t>
      </w:r>
      <w:r w:rsidR="00EF59E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榆林市民族宗教事务局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977"/>
        <w:gridCol w:w="2124"/>
        <w:gridCol w:w="1872"/>
      </w:tblGrid>
      <w:tr w:rsidR="007B4131" w:rsidRPr="007B4131" w:rsidTr="007B4131">
        <w:trPr>
          <w:jc w:val="center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网站名称</w:t>
            </w:r>
          </w:p>
        </w:tc>
        <w:tc>
          <w:tcPr>
            <w:tcW w:w="6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EF59E7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榆林市民族宗教事务局</w:t>
            </w:r>
            <w:r w:rsidR="007B4131"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首页网址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EF59E7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EF59E7">
              <w:rPr>
                <w:rFonts w:ascii="Calibri" w:eastAsia="宋体" w:hAnsi="Calibri" w:cs="Calibri"/>
                <w:color w:val="333333"/>
                <w:kern w:val="0"/>
                <w:sz w:val="22"/>
              </w:rPr>
              <w:t>http://www.ylmzzj.gov.cn/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EF59E7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榆林市民族宗教事务局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网站类型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3771C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□政府门户网站　　　</w:t>
            </w:r>
            <w:r w:rsidR="003771CA"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部门网站　　　□专项网站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政府网站标识码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3771CA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>
              <w:rPr>
                <w:rFonts w:hint="eastAsia"/>
                <w:color w:val="4C4C4C"/>
                <w:szCs w:val="21"/>
                <w:shd w:val="clear" w:color="auto" w:fill="FFFFFF"/>
              </w:rPr>
              <w:t>6108000031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ICP</w:t>
            </w: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备案号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EF59E7">
              <w:rPr>
                <w:rFonts w:ascii="Microsoft Yahei" w:hAnsi="Microsoft Yahei"/>
                <w:color w:val="333333"/>
                <w:sz w:val="20"/>
                <w:szCs w:val="20"/>
              </w:rPr>
              <w:t>陕</w:t>
            </w:r>
            <w:r w:rsidR="00EF59E7">
              <w:rPr>
                <w:rFonts w:ascii="Microsoft Yahei" w:hAnsi="Microsoft Yahei"/>
                <w:color w:val="333333"/>
                <w:sz w:val="20"/>
                <w:szCs w:val="20"/>
              </w:rPr>
              <w:t>ICP</w:t>
            </w:r>
            <w:r w:rsidR="00EF59E7">
              <w:rPr>
                <w:rFonts w:ascii="Microsoft Yahei" w:hAnsi="Microsoft Yahei"/>
                <w:color w:val="333333"/>
                <w:sz w:val="20"/>
                <w:szCs w:val="20"/>
              </w:rPr>
              <w:t>备</w:t>
            </w:r>
            <w:r w:rsidR="00EF59E7">
              <w:rPr>
                <w:rFonts w:ascii="Microsoft Yahei" w:hAnsi="Microsoft Yahei"/>
                <w:color w:val="333333"/>
                <w:sz w:val="20"/>
                <w:szCs w:val="20"/>
              </w:rPr>
              <w:t>13008134</w:t>
            </w:r>
            <w:r w:rsidR="00EF59E7">
              <w:rPr>
                <w:rFonts w:ascii="Microsoft Yahei" w:hAnsi="Microsoft Yahei"/>
                <w:color w:val="333333"/>
                <w:sz w:val="20"/>
                <w:szCs w:val="20"/>
              </w:rPr>
              <w:t>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公安机关备案号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EF59E7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>
              <w:t>61080202000164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独立用户访问总量（单位：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3771CA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19558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网站总访问量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（单位：次）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3771C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3771CA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136230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信息发布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总数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3771CA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810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概况类信息更新量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4F38F8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93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政务动态信息更新量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C3E4B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691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信息公开目录信息更新量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4F38F8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26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专栏专题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维护数量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C3E4B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8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新开设数量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C3E4B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0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解读回应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解读信息发布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总数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C3E4B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23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解读材料数量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C3E4B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4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解读产品数量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C3E4B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1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媒体评论文章数量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（单位：篇）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C3E4B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18</w:t>
            </w:r>
          </w:p>
        </w:tc>
      </w:tr>
      <w:tr w:rsidR="007B4131" w:rsidRPr="007B4131" w:rsidTr="004B6E20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回应公众关注热点或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重大舆情数量（单位：次）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8C3E4B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2</w:t>
            </w:r>
          </w:p>
        </w:tc>
      </w:tr>
      <w:tr w:rsidR="007B4131" w:rsidRPr="007B4131" w:rsidTr="004B6E20">
        <w:trPr>
          <w:jc w:val="center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lastRenderedPageBreak/>
              <w:t>办事服务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是否发布服务事项目录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8C3E4B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r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是　　</w:t>
            </w:r>
            <w:proofErr w:type="gramEnd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□否</w:t>
            </w:r>
          </w:p>
        </w:tc>
      </w:tr>
      <w:tr w:rsidR="007B4131" w:rsidRPr="007B4131" w:rsidTr="004B6E20">
        <w:trPr>
          <w:jc w:val="center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4B6E2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注册用户数（单位：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42C24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0</w:t>
            </w:r>
          </w:p>
        </w:tc>
      </w:tr>
      <w:tr w:rsidR="007B4131" w:rsidRPr="007B4131" w:rsidTr="004B6E20">
        <w:trPr>
          <w:trHeight w:val="606"/>
          <w:jc w:val="center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4B6E2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政务服务事项数量（单位：项）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63155F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14</w:t>
            </w:r>
          </w:p>
        </w:tc>
      </w:tr>
      <w:tr w:rsidR="007B4131" w:rsidRPr="007B4131" w:rsidTr="004B6E20">
        <w:trPr>
          <w:jc w:val="center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可全程在线办理政务服务事项数量（单位：项）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63155F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0</w:t>
            </w:r>
            <w:r w:rsidR="007B4131"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办件量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（单位：件）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总数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63155F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10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自然人办件量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63155F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2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法人办件量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63155F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8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互动交流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是否使用统一平台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□是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　　</w:t>
            </w:r>
            <w:r w:rsidR="008C3E4B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proofErr w:type="gramEnd"/>
            <w:r w:rsidR="008C3E4B"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否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留言办理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收到留言数量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842C24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42C24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8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办结留言数量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842C24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42C24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8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平均办理时间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（单位：天）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42C24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3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公开答复数量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842C24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5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征集调查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征集调查期数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3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收到意见数量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5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公布调查结果期数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0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在线访谈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访谈期数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1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网民留言数量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0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答复网民提问数量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5</w:t>
            </w:r>
          </w:p>
        </w:tc>
      </w:tr>
      <w:tr w:rsidR="007B4131" w:rsidRPr="007B4131" w:rsidTr="004B6E20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是否提供智能问答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□是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　　</w:t>
            </w:r>
            <w:r w:rsidR="008C3E4B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proofErr w:type="gramEnd"/>
            <w:r w:rsidR="008C3E4B"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否</w:t>
            </w:r>
          </w:p>
        </w:tc>
      </w:tr>
      <w:tr w:rsidR="007B4131" w:rsidRPr="007B4131" w:rsidTr="004B6E20">
        <w:trPr>
          <w:jc w:val="center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lastRenderedPageBreak/>
              <w:t>安全防护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安全检测评估次数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（单位：次）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4</w:t>
            </w:r>
          </w:p>
        </w:tc>
      </w:tr>
      <w:tr w:rsidR="007B4131" w:rsidRPr="007B4131" w:rsidTr="004B6E20">
        <w:trPr>
          <w:jc w:val="center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发现问题数量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3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6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问题整改数量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  <w:r w:rsidR="00DB4B96">
              <w:rPr>
                <w:rFonts w:ascii="Calibri" w:eastAsia="宋体" w:hAnsi="Calibri" w:cs="Calibri" w:hint="eastAsia"/>
                <w:color w:val="333333"/>
                <w:kern w:val="0"/>
                <w:sz w:val="22"/>
              </w:rPr>
              <w:t>6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是否建立安全监测预警机制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8C3E4B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r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是　　</w:t>
            </w:r>
            <w:proofErr w:type="gramEnd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□否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是否开展应急演练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8C3E4B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r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是　　</w:t>
            </w:r>
            <w:proofErr w:type="gramEnd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□否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是否明确网站安全责任人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8C3E4B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r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是　　</w:t>
            </w:r>
            <w:proofErr w:type="gramEnd"/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□否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移动新媒体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是否有移动新媒体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8C3E4B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  □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是</w:t>
            </w:r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　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r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否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微博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信息发布量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关注量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信息发布量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订阅数</w:t>
            </w:r>
          </w:p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个</w:t>
            </w:r>
            <w:proofErr w:type="gramEnd"/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其他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Calibri" w:eastAsia="宋体" w:hAnsi="Calibri" w:cs="Calibri"/>
                <w:color w:val="333333"/>
                <w:kern w:val="0"/>
                <w:sz w:val="22"/>
              </w:rPr>
              <w:t> </w:t>
            </w:r>
          </w:p>
        </w:tc>
      </w:tr>
      <w:tr w:rsidR="007B4131" w:rsidRPr="007B4131" w:rsidTr="007B4131">
        <w:trPr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创新发展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31" w:rsidRPr="007B4131" w:rsidRDefault="007B4131" w:rsidP="007B4131">
            <w:pPr>
              <w:widowControl/>
              <w:spacing w:line="400" w:lineRule="exact"/>
              <w:ind w:firstLine="200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□搜索即服务　　　□多语言版本　　　□无障碍浏览　　　□千人千网</w:t>
            </w:r>
          </w:p>
          <w:p w:rsidR="007B4131" w:rsidRPr="00DB4B96" w:rsidRDefault="008C3E4B" w:rsidP="007B4131">
            <w:pPr>
              <w:widowControl/>
              <w:spacing w:line="400" w:lineRule="exact"/>
              <w:ind w:firstLine="200"/>
              <w:jc w:val="left"/>
              <w:rPr>
                <w:rFonts w:ascii="宋体" w:eastAsia="宋体" w:hAnsi="宋体" w:cs="Calibri"/>
                <w:color w:val="333333"/>
                <w:kern w:val="0"/>
                <w:sz w:val="22"/>
              </w:rPr>
            </w:pPr>
            <w:r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　</w:t>
            </w:r>
            <w:r w:rsidRPr="003771CA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sym w:font="Wingdings" w:char="F0FE"/>
            </w:r>
            <w:r w:rsidR="007B4131" w:rsidRPr="007B4131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其他</w:t>
            </w:r>
            <w:r w:rsidR="007B4131" w:rsidRPr="00DB4B96">
              <w:rPr>
                <w:rFonts w:ascii="Calibri" w:eastAsia="宋体" w:hAnsi="Calibri" w:cs="Calibri"/>
                <w:color w:val="333333"/>
                <w:kern w:val="0"/>
                <w:sz w:val="22"/>
                <w:u w:val="single"/>
              </w:rPr>
              <w:t>_</w:t>
            </w:r>
            <w:r w:rsidR="00DB4B96" w:rsidRPr="00DB4B96">
              <w:rPr>
                <w:rFonts w:ascii="宋体" w:eastAsia="宋体" w:hAnsi="宋体" w:cs="Calibri" w:hint="eastAsia"/>
                <w:color w:val="333333"/>
                <w:kern w:val="0"/>
                <w:sz w:val="22"/>
                <w:u w:val="single"/>
              </w:rPr>
              <w:t>修订了《榆林市民族宗教事务局网站管理制度》</w:t>
            </w:r>
            <w:r w:rsidR="007B4131" w:rsidRPr="00DB4B96">
              <w:rPr>
                <w:rFonts w:ascii="宋体" w:eastAsia="宋体" w:hAnsi="宋体" w:cs="Calibri"/>
                <w:color w:val="333333"/>
                <w:kern w:val="0"/>
                <w:sz w:val="22"/>
                <w:u w:val="single"/>
              </w:rPr>
              <w:t>__</w:t>
            </w:r>
            <w:r w:rsidR="007B4131" w:rsidRPr="00DB4B96">
              <w:rPr>
                <w:rFonts w:ascii="宋体" w:eastAsia="宋体" w:hAnsi="宋体" w:cs="Calibri"/>
                <w:color w:val="333333"/>
                <w:kern w:val="0"/>
                <w:sz w:val="22"/>
              </w:rPr>
              <w:t>_____</w:t>
            </w:r>
            <w:r w:rsidR="007B4131" w:rsidRPr="00DB4B96">
              <w:rPr>
                <w:rFonts w:ascii="宋体" w:eastAsia="宋体" w:hAnsi="宋体" w:cs="Calibri"/>
                <w:color w:val="333333"/>
                <w:kern w:val="0"/>
                <w:sz w:val="22"/>
                <w:u w:val="single"/>
              </w:rPr>
              <w:t>_</w:t>
            </w:r>
            <w:r w:rsidR="00DB4B96" w:rsidRPr="00DB4B96">
              <w:rPr>
                <w:rFonts w:ascii="宋体" w:eastAsia="宋体" w:hAnsi="宋体" w:cs="Calibri" w:hint="eastAsia"/>
                <w:color w:val="333333"/>
                <w:kern w:val="0"/>
                <w:sz w:val="22"/>
                <w:u w:val="single"/>
              </w:rPr>
              <w:t xml:space="preserve"> </w:t>
            </w:r>
            <w:r w:rsidR="00DB4B9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 xml:space="preserve"> </w:t>
            </w:r>
          </w:p>
          <w:p w:rsidR="007B4131" w:rsidRPr="00DB4B96" w:rsidRDefault="007B4131" w:rsidP="004B6E20">
            <w:pPr>
              <w:widowControl/>
              <w:spacing w:line="400" w:lineRule="exact"/>
              <w:ind w:firstLine="400"/>
              <w:jc w:val="left"/>
              <w:rPr>
                <w:rFonts w:ascii="宋体" w:eastAsia="宋体" w:hAnsi="宋体" w:cs="Calibri"/>
                <w:color w:val="333333"/>
                <w:kern w:val="0"/>
                <w:sz w:val="22"/>
              </w:rPr>
            </w:pPr>
            <w:r w:rsidRPr="00DB4B96">
              <w:rPr>
                <w:rFonts w:ascii="宋体" w:eastAsia="宋体" w:hAnsi="宋体" w:cs="Calibri"/>
                <w:color w:val="333333"/>
                <w:kern w:val="0"/>
                <w:sz w:val="22"/>
              </w:rPr>
              <w:t>__________________________</w:t>
            </w:r>
            <w:r w:rsidR="00DB4B96">
              <w:rPr>
                <w:rFonts w:ascii="宋体" w:eastAsia="宋体" w:hAnsi="宋体" w:cs="Calibri"/>
                <w:color w:val="333333"/>
                <w:kern w:val="0"/>
                <w:sz w:val="22"/>
              </w:rPr>
              <w:t>_______________________________</w:t>
            </w:r>
          </w:p>
          <w:p w:rsidR="004B6E20" w:rsidRPr="007B4131" w:rsidRDefault="004B6E20" w:rsidP="004B6E20">
            <w:pPr>
              <w:widowControl/>
              <w:spacing w:line="400" w:lineRule="exact"/>
              <w:ind w:firstLine="400"/>
              <w:jc w:val="left"/>
              <w:rPr>
                <w:rFonts w:ascii="Calibri" w:eastAsia="宋体" w:hAnsi="Calibri" w:cs="Calibri"/>
                <w:color w:val="333333"/>
                <w:kern w:val="0"/>
                <w:sz w:val="22"/>
              </w:rPr>
            </w:pPr>
            <w:r w:rsidRPr="00DB4B96">
              <w:rPr>
                <w:rFonts w:ascii="宋体" w:eastAsia="宋体" w:hAnsi="宋体" w:cs="Calibri"/>
                <w:color w:val="333333"/>
                <w:kern w:val="0"/>
                <w:sz w:val="22"/>
              </w:rPr>
              <w:t>____________________________________________________</w:t>
            </w:r>
            <w:r w:rsidR="00DB4B96">
              <w:rPr>
                <w:rFonts w:ascii="Calibri" w:eastAsia="宋体" w:hAnsi="Calibri" w:cs="Calibri"/>
                <w:color w:val="333333"/>
                <w:kern w:val="0"/>
                <w:sz w:val="22"/>
              </w:rPr>
              <w:t>_____</w:t>
            </w:r>
          </w:p>
        </w:tc>
      </w:tr>
    </w:tbl>
    <w:p w:rsidR="007B4131" w:rsidRPr="004B6E20" w:rsidRDefault="007B4131" w:rsidP="007B4131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B41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单位负责人：</w:t>
      </w:r>
      <w:r w:rsidR="008C3E4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李长瑞</w:t>
      </w:r>
      <w:r w:rsidRPr="007B41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="001E4786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</w:t>
      </w:r>
      <w:r w:rsidRPr="007B41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审核人：</w:t>
      </w:r>
      <w:r w:rsidR="008C3E4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高鹄   </w:t>
      </w:r>
      <w:r w:rsidRPr="007B41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填报人：</w:t>
      </w:r>
      <w:r w:rsidR="008C3E4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佘成耀</w:t>
      </w:r>
    </w:p>
    <w:p w:rsidR="007B4131" w:rsidRPr="007B4131" w:rsidRDefault="007B4131" w:rsidP="007B4131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B41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联系电话：</w:t>
      </w:r>
      <w:r w:rsidR="008C3E4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0912-3893004</w:t>
      </w:r>
      <w:r w:rsidR="000E7CA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7B41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填报日期：</w:t>
      </w:r>
      <w:r w:rsidR="008C3E4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2018年1月24</w:t>
      </w:r>
      <w:r w:rsidR="000E7CA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686BD1" w:rsidRPr="000E7CAB" w:rsidRDefault="00686BD1" w:rsidP="007B4131">
      <w:bookmarkStart w:id="0" w:name="_GoBack"/>
      <w:bookmarkEnd w:id="0"/>
    </w:p>
    <w:sectPr w:rsidR="00686BD1" w:rsidRPr="000E7CAB" w:rsidSect="007B413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C5" w:rsidRDefault="00D355C5" w:rsidP="00DE0552">
      <w:r>
        <w:separator/>
      </w:r>
    </w:p>
  </w:endnote>
  <w:endnote w:type="continuationSeparator" w:id="0">
    <w:p w:rsidR="00D355C5" w:rsidRDefault="00D355C5" w:rsidP="00DE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C5" w:rsidRDefault="00D355C5" w:rsidP="00DE0552">
      <w:r>
        <w:separator/>
      </w:r>
    </w:p>
  </w:footnote>
  <w:footnote w:type="continuationSeparator" w:id="0">
    <w:p w:rsidR="00D355C5" w:rsidRDefault="00D355C5" w:rsidP="00DE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31"/>
    <w:rsid w:val="00052479"/>
    <w:rsid w:val="000E7CAB"/>
    <w:rsid w:val="00146D72"/>
    <w:rsid w:val="001E4786"/>
    <w:rsid w:val="003771CA"/>
    <w:rsid w:val="003E2BE7"/>
    <w:rsid w:val="004B6E20"/>
    <w:rsid w:val="004F38F8"/>
    <w:rsid w:val="0063155F"/>
    <w:rsid w:val="00686BD1"/>
    <w:rsid w:val="007B4131"/>
    <w:rsid w:val="00842C24"/>
    <w:rsid w:val="008747F1"/>
    <w:rsid w:val="008C3E4B"/>
    <w:rsid w:val="00D355C5"/>
    <w:rsid w:val="00DB4B96"/>
    <w:rsid w:val="00DE0552"/>
    <w:rsid w:val="00E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1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13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0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05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055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F5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1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13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0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05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055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F5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曹瑞波</dc:creator>
  <cp:lastModifiedBy>民宗局管理员</cp:lastModifiedBy>
  <cp:revision>7</cp:revision>
  <cp:lastPrinted>2018-01-24T06:01:00Z</cp:lastPrinted>
  <dcterms:created xsi:type="dcterms:W3CDTF">2018-01-22T06:43:00Z</dcterms:created>
  <dcterms:modified xsi:type="dcterms:W3CDTF">2018-01-24T06:04:00Z</dcterms:modified>
</cp:coreProperties>
</file>